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751F" w14:textId="4A055748" w:rsidR="00D479A3" w:rsidRPr="00646A0A" w:rsidRDefault="00D479A3" w:rsidP="00373D14">
      <w:pPr>
        <w:pStyle w:val="Titlu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Anexa </w:t>
      </w:r>
      <w:r w:rsidR="00E95562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9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elgril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>, investiţiile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 (prezentul apel vizează exclusiv dotarea cu echipamente medicale, investiţiile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28AD2D03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nivelul </w:t>
            </w:r>
            <w:r w:rsidR="00E95562">
              <w:rPr>
                <w:rFonts w:cstheme="minorHAnsi"/>
                <w:color w:val="002060"/>
              </w:rPr>
              <w:t>unității sanitare beneficiare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>i cea aferentă de</w:t>
            </w:r>
            <w:r w:rsidR="00E95562">
              <w:rPr>
                <w:rFonts w:cstheme="minorHAnsi"/>
                <w:color w:val="002060"/>
              </w:rPr>
              <w:t>șeu</w:t>
            </w:r>
            <w:r w:rsidR="0032353E" w:rsidRPr="00646A0A">
              <w:rPr>
                <w:rFonts w:cstheme="minorHAnsi"/>
                <w:color w:val="002060"/>
              </w:rPr>
              <w:t>rilor</w:t>
            </w:r>
            <w:r w:rsidR="007222C5">
              <w:rPr>
                <w:rFonts w:cstheme="minorHAnsi"/>
                <w:color w:val="002060"/>
              </w:rPr>
              <w:t>/deșeurilor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A1CC19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Verificarea respectării legislaţiei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FD6CD0">
        <w:trPr>
          <w:trHeight w:val="1494"/>
        </w:trPr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2767F1D1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FD6CD0">
              <w:rPr>
                <w:rFonts w:cstheme="minorHAnsi"/>
                <w:color w:val="002060"/>
              </w:rPr>
              <w:t>.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00000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="00D479A3" w:rsidRPr="00646A0A">
                <w:rPr>
                  <w:rFonts w:cstheme="minorHAnsi"/>
                  <w:color w:val="002060"/>
                </w:rPr>
                <w:t xml:space="preserve"> </w:t>
              </w:r>
              <w:r w:rsidR="00D479A3"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textul POS a unor programe de informare şi de acțiune care să conducă la simplificarea şi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şi/sau vehicule cu un nivel redus al emisiilor de poluanţi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FD6CD0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8BF6B0E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f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4F2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D404" w14:textId="77777777" w:rsidR="004F2056" w:rsidRDefault="004F2056" w:rsidP="00373D14">
      <w:pPr>
        <w:spacing w:after="0" w:line="240" w:lineRule="auto"/>
      </w:pPr>
      <w:r>
        <w:separator/>
      </w:r>
    </w:p>
  </w:endnote>
  <w:endnote w:type="continuationSeparator" w:id="0">
    <w:p w14:paraId="186A66C7" w14:textId="77777777" w:rsidR="004F2056" w:rsidRDefault="004F2056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7C98" w14:textId="77777777" w:rsidR="00E87ABB" w:rsidRDefault="00E87AB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7614" w14:textId="77777777" w:rsidR="00E87ABB" w:rsidRDefault="00E87AB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0297" w14:textId="77777777" w:rsidR="00E87ABB" w:rsidRDefault="00E87AB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168F" w14:textId="77777777" w:rsidR="004F2056" w:rsidRDefault="004F2056" w:rsidP="00373D14">
      <w:pPr>
        <w:spacing w:after="0" w:line="240" w:lineRule="auto"/>
      </w:pPr>
      <w:r>
        <w:separator/>
      </w:r>
    </w:p>
  </w:footnote>
  <w:footnote w:type="continuationSeparator" w:id="0">
    <w:p w14:paraId="2C0DB4FD" w14:textId="77777777" w:rsidR="004F2056" w:rsidRDefault="004F2056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965C" w14:textId="77777777" w:rsidR="00E87ABB" w:rsidRDefault="00E87AB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3A6E" w14:textId="57A3CADF" w:rsidR="00373D14" w:rsidRPr="00373D14" w:rsidRDefault="00E95562" w:rsidP="00477C8C">
    <w:pPr>
      <w:jc w:val="center"/>
      <w:rPr>
        <w:b/>
        <w:bCs/>
        <w:color w:val="002060"/>
        <w:sz w:val="24"/>
        <w:szCs w:val="24"/>
      </w:rPr>
    </w:pPr>
    <w:r w:rsidRPr="00E95562">
      <w:rPr>
        <w:b/>
        <w:bCs/>
        <w:color w:val="002060"/>
        <w:sz w:val="24"/>
        <w:szCs w:val="24"/>
      </w:rPr>
      <w:t xml:space="preserve">Ghidul solicitantului: </w:t>
    </w:r>
    <w:r w:rsidR="00DE01BA" w:rsidRPr="00DE01BA">
      <w:rPr>
        <w:b/>
        <w:bCs/>
        <w:color w:val="002060"/>
        <w:sz w:val="24"/>
        <w:szCs w:val="24"/>
      </w:rPr>
      <w:t>Investiții în infrastructura publică a unităților sanitare publice de interes regional</w:t>
    </w:r>
    <w:r w:rsidR="00E87ABB">
      <w:rPr>
        <w:b/>
        <w:bCs/>
        <w:color w:val="002060"/>
        <w:sz w:val="24"/>
        <w:szCs w:val="24"/>
      </w:rPr>
      <w:t xml:space="preserve">/ </w:t>
    </w:r>
    <w:r w:rsidR="00E87ABB" w:rsidRPr="00E87ABB">
      <w:rPr>
        <w:b/>
        <w:bCs/>
        <w:color w:val="002060"/>
        <w:sz w:val="24"/>
        <w:szCs w:val="24"/>
      </w:rPr>
      <w:t>județean</w:t>
    </w:r>
    <w:r w:rsidR="00DE01BA" w:rsidRPr="00DE01BA">
      <w:rPr>
        <w:b/>
        <w:bCs/>
        <w:color w:val="002060"/>
        <w:sz w:val="24"/>
        <w:szCs w:val="24"/>
      </w:rPr>
      <w:t xml:space="preserve"> care diagnostichează și tratează cancer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C432" w14:textId="77777777" w:rsidR="00E87ABB" w:rsidRDefault="00E87AB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21610"/>
    <w:rsid w:val="000549E2"/>
    <w:rsid w:val="000673AB"/>
    <w:rsid w:val="000734A2"/>
    <w:rsid w:val="000A679A"/>
    <w:rsid w:val="000D79BD"/>
    <w:rsid w:val="000E7495"/>
    <w:rsid w:val="00171931"/>
    <w:rsid w:val="001B527B"/>
    <w:rsid w:val="001D54FE"/>
    <w:rsid w:val="001D73CF"/>
    <w:rsid w:val="001E2DE5"/>
    <w:rsid w:val="00216238"/>
    <w:rsid w:val="00225F9D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74080"/>
    <w:rsid w:val="00477C8C"/>
    <w:rsid w:val="004E024E"/>
    <w:rsid w:val="004F2056"/>
    <w:rsid w:val="00511D3F"/>
    <w:rsid w:val="005A05C1"/>
    <w:rsid w:val="005D2D04"/>
    <w:rsid w:val="005E6E18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F39A1"/>
    <w:rsid w:val="007222C5"/>
    <w:rsid w:val="00736A34"/>
    <w:rsid w:val="007647AF"/>
    <w:rsid w:val="00777F10"/>
    <w:rsid w:val="00792A79"/>
    <w:rsid w:val="007B18C8"/>
    <w:rsid w:val="007C29B8"/>
    <w:rsid w:val="007E3A06"/>
    <w:rsid w:val="008030D2"/>
    <w:rsid w:val="00884343"/>
    <w:rsid w:val="008A39E5"/>
    <w:rsid w:val="009145F4"/>
    <w:rsid w:val="00927BCC"/>
    <w:rsid w:val="009461C8"/>
    <w:rsid w:val="00A06BBE"/>
    <w:rsid w:val="00A17B12"/>
    <w:rsid w:val="00A60B7B"/>
    <w:rsid w:val="00A76726"/>
    <w:rsid w:val="00AB2977"/>
    <w:rsid w:val="00AC4D07"/>
    <w:rsid w:val="00AE6001"/>
    <w:rsid w:val="00B93767"/>
    <w:rsid w:val="00BB2405"/>
    <w:rsid w:val="00BC13CF"/>
    <w:rsid w:val="00BE6ACE"/>
    <w:rsid w:val="00C20AD2"/>
    <w:rsid w:val="00CB180D"/>
    <w:rsid w:val="00CD2793"/>
    <w:rsid w:val="00CF45E8"/>
    <w:rsid w:val="00D479A3"/>
    <w:rsid w:val="00D51C29"/>
    <w:rsid w:val="00D90F64"/>
    <w:rsid w:val="00D96060"/>
    <w:rsid w:val="00DE01BA"/>
    <w:rsid w:val="00DE53E5"/>
    <w:rsid w:val="00E3275D"/>
    <w:rsid w:val="00E36E8D"/>
    <w:rsid w:val="00E439A5"/>
    <w:rsid w:val="00E70591"/>
    <w:rsid w:val="00E87ABB"/>
    <w:rsid w:val="00E910C7"/>
    <w:rsid w:val="00E95562"/>
    <w:rsid w:val="00EE3C0E"/>
    <w:rsid w:val="00F13FB4"/>
    <w:rsid w:val="00F33310"/>
    <w:rsid w:val="00F66C8E"/>
    <w:rsid w:val="00F93D3D"/>
    <w:rsid w:val="00FC5F00"/>
    <w:rsid w:val="00FD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aliases w:val="Table Grid Arial,Table long document,ECORYS Tabela"/>
    <w:basedOn w:val="Tabel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fCaracte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Fontdeparagrafimplicit"/>
    <w:uiPriority w:val="99"/>
    <w:unhideWhenUsed/>
    <w:rsid w:val="00D479A3"/>
    <w:rPr>
      <w:color w:val="0563C1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73D14"/>
  </w:style>
  <w:style w:type="paragraph" w:styleId="Subsol">
    <w:name w:val="footer"/>
    <w:basedOn w:val="Normal"/>
    <w:link w:val="SubsolCaracte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73D14"/>
  </w:style>
  <w:style w:type="paragraph" w:styleId="Revizuire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min1 fin1</cp:lastModifiedBy>
  <cp:revision>14</cp:revision>
  <dcterms:created xsi:type="dcterms:W3CDTF">2023-08-01T06:22:00Z</dcterms:created>
  <dcterms:modified xsi:type="dcterms:W3CDTF">2024-04-03T16:42:00Z</dcterms:modified>
</cp:coreProperties>
</file>